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南阳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南石医院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应聘申请信息表</w:t>
      </w:r>
    </w:p>
    <w:p>
      <w:pPr>
        <w:ind w:left="6300" w:leftChars="0" w:firstLine="420" w:firstLineChars="0"/>
        <w:jc w:val="center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ind w:left="6300" w:leftChars="0" w:firstLine="420" w:firstLineChars="0"/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填表日期：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600"/>
        <w:gridCol w:w="25"/>
        <w:gridCol w:w="650"/>
        <w:gridCol w:w="535"/>
        <w:gridCol w:w="75"/>
        <w:gridCol w:w="440"/>
        <w:gridCol w:w="685"/>
        <w:gridCol w:w="245"/>
        <w:gridCol w:w="885"/>
        <w:gridCol w:w="360"/>
        <w:gridCol w:w="445"/>
        <w:gridCol w:w="437"/>
        <w:gridCol w:w="223"/>
        <w:gridCol w:w="467"/>
        <w:gridCol w:w="673"/>
        <w:gridCol w:w="240"/>
        <w:gridCol w:w="615"/>
        <w:gridCol w:w="450"/>
        <w:gridCol w:w="360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228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应聘岗位：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374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婚否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现有职称</w:t>
            </w:r>
          </w:p>
        </w:tc>
        <w:tc>
          <w:tcPr>
            <w:tcW w:w="1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聘任时间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执业范围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2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育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教育阶段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起始年份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毕业年份</w:t>
            </w:r>
          </w:p>
        </w:tc>
        <w:tc>
          <w:tcPr>
            <w:tcW w:w="30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硕士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博士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2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培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规培医院名称</w:t>
            </w:r>
          </w:p>
        </w:tc>
        <w:tc>
          <w:tcPr>
            <w:tcW w:w="23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规培方向</w:t>
            </w:r>
          </w:p>
        </w:tc>
        <w:tc>
          <w:tcPr>
            <w:tcW w:w="2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规培结束年份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2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入职时间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离职时间</w:t>
            </w:r>
          </w:p>
        </w:tc>
        <w:tc>
          <w:tcPr>
            <w:tcW w:w="3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所在科室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2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个人专业技能描述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082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sectPr>
          <w:pgSz w:w="11906" w:h="16838"/>
          <w:pgMar w:top="283" w:right="283" w:bottom="283" w:left="283" w:header="851" w:footer="992" w:gutter="0"/>
          <w:cols w:space="425" w:num="1"/>
          <w:docGrid w:type="lines" w:linePitch="312" w:charSpace="0"/>
        </w:sectPr>
      </w:pPr>
    </w:p>
    <w:p/>
    <w:tbl>
      <w:tblPr>
        <w:tblStyle w:val="3"/>
        <w:tblW w:w="0" w:type="auto"/>
        <w:tblInd w:w="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7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科研经历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/论文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0845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自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我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评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0845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您获取我院招聘信息的途径</w:t>
            </w:r>
          </w:p>
        </w:tc>
        <w:tc>
          <w:tcPr>
            <w:tcW w:w="7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□就业网站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□报刊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□亲友推荐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□校园招聘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填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表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承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eastAsia="zh-CN"/>
              </w:rPr>
              <w:t>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0845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本人填写的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南阳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南石医院应聘申请信息表的具体各项内容是真实、有效、无误的。本人同意并接受南石医院对表中内容进行调查。如果发现虚假或欺诈的信息内容，南石医院可随时与本人终止应聘流程、以及入职后的劳动合同等其他一切书面协议，由此造成的一切后果均由本人承担。</w:t>
            </w: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                 承诺人：</w:t>
            </w:r>
          </w:p>
        </w:tc>
      </w:tr>
    </w:tbl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112395</wp:posOffset>
            </wp:positionV>
            <wp:extent cx="1522095" cy="1972945"/>
            <wp:effectExtent l="0" t="0" r="1905" b="8255"/>
            <wp:wrapNone/>
            <wp:docPr id="3" name="图片 3" descr="官方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官方微信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114300</wp:posOffset>
            </wp:positionV>
            <wp:extent cx="1521460" cy="1967230"/>
            <wp:effectExtent l="0" t="0" r="2540" b="13970"/>
            <wp:wrapNone/>
            <wp:docPr id="4" name="图片 4" descr="微信公众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公众平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扫描二维码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在线咨询详细招聘信息</w:t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联系电话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：0377-63876927 或 15993187997</w:t>
      </w:r>
    </w:p>
    <w:p>
      <w:pPr>
        <w:ind w:left="2940" w:leftChars="0" w:firstLine="420" w:firstLineChars="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招聘邮箱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instrText xml:space="preserve"> HYPERLINK "mailto:nsyyhrm@163.com" </w:instrTex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楷体" w:hAnsi="楷体" w:eastAsia="楷体" w:cs="楷体"/>
          <w:sz w:val="24"/>
          <w:szCs w:val="24"/>
          <w:lang w:val="en-US" w:eastAsia="zh-CN"/>
        </w:rPr>
        <w:t>nsyyhrm@163.com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fldChar w:fldCharType="end"/>
      </w:r>
    </w:p>
    <w:p>
      <w:pPr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地址：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河南省南阳市卧龙区中州西路988号</w:t>
      </w:r>
    </w:p>
    <w:p>
      <w:pPr>
        <w:jc w:val="center"/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  <w:shd w:val="clear" w:fill="EEF2F8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行政办公楼四楼401室人力资源部</w:t>
      </w:r>
    </w:p>
    <w:sectPr>
      <w:pgSz w:w="11906" w:h="16838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WIxNGU3NjA4M2VjMTY4YmViZWNkY2FhYzY4NDMifQ=="/>
  </w:docVars>
  <w:rsids>
    <w:rsidRoot w:val="35E77087"/>
    <w:rsid w:val="032C0B38"/>
    <w:rsid w:val="07D25A27"/>
    <w:rsid w:val="148A2094"/>
    <w:rsid w:val="176D2C4B"/>
    <w:rsid w:val="17AA39C8"/>
    <w:rsid w:val="1BA45BA4"/>
    <w:rsid w:val="21E976A3"/>
    <w:rsid w:val="240C1762"/>
    <w:rsid w:val="247E1A74"/>
    <w:rsid w:val="24AF2A7B"/>
    <w:rsid w:val="25F136F5"/>
    <w:rsid w:val="2B326274"/>
    <w:rsid w:val="2B65486B"/>
    <w:rsid w:val="2C140711"/>
    <w:rsid w:val="2E1D314E"/>
    <w:rsid w:val="2F7E31ED"/>
    <w:rsid w:val="2FA16881"/>
    <w:rsid w:val="326C33FB"/>
    <w:rsid w:val="33D273E7"/>
    <w:rsid w:val="34211C37"/>
    <w:rsid w:val="35E77087"/>
    <w:rsid w:val="35F346F8"/>
    <w:rsid w:val="39890F15"/>
    <w:rsid w:val="3B780D42"/>
    <w:rsid w:val="4AEE5D17"/>
    <w:rsid w:val="4E680E4B"/>
    <w:rsid w:val="52A76B41"/>
    <w:rsid w:val="5619740D"/>
    <w:rsid w:val="5E8915F6"/>
    <w:rsid w:val="5FE775D1"/>
    <w:rsid w:val="6D397926"/>
    <w:rsid w:val="6FB73DA8"/>
    <w:rsid w:val="70B53016"/>
    <w:rsid w:val="74CE09C0"/>
    <w:rsid w:val="759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autoRedefine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2021-01-14T08:10:00Z</dcterms:created>
  <dc:creator>星空下的游侠</dc:creator>
  <cp:lastModifiedBy>星空下的游侠</cp:lastModifiedBy>
  <dcterms:modified xsi:type="dcterms:W3CDTF">2023-12-29T02:51:51Z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22A004868DC14D4ABD108D7D8A5D2450_12</vt:lpwstr>
  </property>
</Properties>
</file>